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«Воскресенский колледж»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76" w:before="0" w:after="200"/>
        <w:rPr>
          <w:rFonts w:ascii="Times New Roman" w:hAnsi="Times New Roman" w:eastAsia="Times New Roman" w:cs="Times New Roman"/>
          <w:b/>
          <w:b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Аннотация к рабочей программе дисциплины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ОП.03.Основы электротехники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Специальность08.92.01»Строительство и эксплуатация зданий и сооружений».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Содержание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1) 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Программа учебной дисциплины ОП..03 Основы электротехники разработана в соответствии с требованиями федерального государственного стандарта среднего профессионального образования по специальности 08.02.91 Строительство и эксплуатация зданий и сооружений, </w:t>
      </w:r>
      <w:r>
        <w:rPr>
          <w:rStyle w:val="Style14"/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утверждённого приказом Министерства образования и  науки Российской Федерации от 10 января  2018  года № 2,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>примерной основной образовательной программы по профессии/специальности 08.02.01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>(рег№08.02.01-181228 дата включения в реестр 28.12.2018)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ind w:left="0" w:right="0" w:firstLine="709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2) Цель и задачи :получить знания и умения по предмету ОП.03.Основы электротехники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3)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Цель и планируемые результаты освоения дисциплины:</w:t>
      </w:r>
    </w:p>
    <w:p>
      <w:pPr>
        <w:pStyle w:val="Normal"/>
        <w:bidi w:val="0"/>
        <w:ind w:left="0" w:right="0" w:firstLine="709"/>
        <w:jc w:val="both"/>
        <w:rPr/>
      </w:pPr>
      <w:r>
        <w:rPr>
          <w:rStyle w:val="Style14"/>
          <w:rFonts w:cs="Times New Roman" w:ascii="Times New Roman" w:hAnsi="Times New Roman"/>
        </w:rPr>
        <w:t>В рамках программы учебной дисциплины обучающимися осваиваются</w:t>
      </w:r>
      <w:r>
        <w:rPr/>
        <w:t xml:space="preserve"> умения и знания</w:t>
      </w:r>
    </w:p>
    <w:tbl>
      <w:tblPr>
        <w:tblW w:w="9571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4260"/>
        <w:gridCol w:w="4218"/>
      </w:tblGrid>
      <w:tr>
        <w:trPr/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jc w:val="center"/>
              <w:rPr/>
            </w:pPr>
            <w:r>
              <w:rPr>
                <w:rFonts w:cs="Times New Roman" w:ascii="Times New Roman" w:hAnsi="Times New Roman"/>
              </w:rPr>
              <w:t>Код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</w:rPr>
              <w:t>ОК, ПК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</w:rPr>
              <w:t>Умения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</w:rPr>
              <w:t>Знания</w:t>
            </w:r>
          </w:p>
        </w:tc>
      </w:tr>
      <w:tr>
        <w:trPr>
          <w:trHeight w:val="3630" w:hRule="atLeast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jc w:val="center"/>
              <w:rPr/>
            </w:pPr>
            <w:r>
              <w:rPr>
                <w:rFonts w:cs="Times New Roman" w:ascii="Times New Roman" w:hAnsi="Times New Roman"/>
              </w:rPr>
              <w:t>ОК 01ОК 09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jc w:val="center"/>
              <w:rPr/>
            </w:pPr>
            <w:r>
              <w:rPr>
                <w:rFonts w:cs="Times New Roman" w:ascii="Times New Roman" w:hAnsi="Times New Roman"/>
              </w:rPr>
              <w:t>ПК 2.1.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jc w:val="center"/>
              <w:rPr/>
            </w:pPr>
            <w:r>
              <w:rPr>
                <w:rFonts w:cs="Times New Roman" w:ascii="Times New Roman" w:hAnsi="Times New Roman"/>
              </w:rPr>
              <w:t>ПК.2.2.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</w:rPr>
              <w:t>ПК4.3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1.Читать электрические схемы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2.Вести основной учет работы энергетических установок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1.Знать основы электротехники и электроники;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2.Устройство и принцип действия электрических машин и трансформаторов;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3.Знать  аппаратуру управления электроустановками;</w:t>
            </w:r>
          </w:p>
        </w:tc>
      </w:tr>
      <w:tr>
        <w:trPr>
          <w:trHeight w:val="1650" w:hRule="atLeast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160"/>
              <w:jc w:val="center"/>
              <w:rPr/>
            </w:pPr>
            <w:r>
              <w:rPr/>
              <w:t>ЛР4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jc w:val="both"/>
              <w:rPr/>
            </w:pPr>
            <w:r>
              <w:rPr>
                <w:rFonts w:eastAsia="PMingLiU" w:cs="Times New Roman" w:ascii="Times New Roman" w:hAnsi="Times New Roman"/>
              </w:rPr>
              <w:t>1,Проявлять и демонстрировать уважение к людям труда, осознавать ценность собственного труда. Стремиться к формирования в сетевой среде личностно и профессионального конструктивного «цифрового следа»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jc w:val="both"/>
              <w:rPr>
                <w:rFonts w:ascii="Times New Roman" w:hAnsi="Times New Roman" w:eastAsia="PMingLiU" w:cs="Times New Roman"/>
              </w:rPr>
            </w:pPr>
            <w:r>
              <w:rPr>
                <w:rFonts w:eastAsia="PMingLiU"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jc w:val="both"/>
              <w:rPr>
                <w:rFonts w:ascii="Times New Roman" w:hAnsi="Times New Roman" w:eastAsia="PMingLiU" w:cs="Times New Roman"/>
              </w:rPr>
            </w:pPr>
            <w:r>
              <w:rPr>
                <w:rFonts w:eastAsia="PMingLiU"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160"/>
              <w:jc w:val="both"/>
              <w:rPr>
                <w:rFonts w:ascii="Times New Roman" w:hAnsi="Times New Roman" w:eastAsia="PMingLiU" w:cs="Times New Roman"/>
              </w:rPr>
            </w:pPr>
            <w:r>
              <w:rPr>
                <w:rFonts w:eastAsia="PMingLiU" w:cs="Times New Roman" w:ascii="Times New Roman" w:hAnsi="Times New Roman"/>
              </w:rPr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140" w:hRule="atLeast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160"/>
              <w:jc w:val="center"/>
              <w:rPr/>
            </w:pPr>
            <w:r>
              <w:rPr/>
              <w:t>ЛР6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160"/>
              <w:jc w:val="both"/>
              <w:rPr>
                <w:rFonts w:ascii="Times New Roman" w:hAnsi="Times New Roman" w:eastAsia="PMingLiU" w:cs="Times New Roman"/>
              </w:rPr>
            </w:pPr>
            <w:r>
              <w:rPr>
                <w:rFonts w:eastAsia="PMingLiU" w:cs="Times New Roman" w:ascii="Times New Roman" w:hAnsi="Times New Roman"/>
              </w:rPr>
              <w:t>Проявлять уважение к людям старшего поколения и готовность к участию в социальной поддержке и волонтерском движении;</w:t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140" w:hRule="atLeast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160"/>
              <w:jc w:val="center"/>
              <w:rPr/>
            </w:pPr>
            <w:r>
              <w:rPr/>
              <w:t>ЛР13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160"/>
              <w:jc w:val="both"/>
              <w:rPr>
                <w:rFonts w:ascii="Times New Roman" w:hAnsi="Times New Roman" w:eastAsia="PMingLiU" w:cs="Times New Roman"/>
              </w:rPr>
            </w:pPr>
            <w:r>
              <w:rPr>
                <w:rFonts w:eastAsia="PMingLiU" w:cs="Times New Roman" w:ascii="Times New Roman" w:hAnsi="Times New Roman"/>
              </w:rPr>
              <w:t>Способность при взаимодействии с другими людьми достигать поставленных целей,стремится к формированию в строительной отрасли и системе жилищно-коммунального хозяйства личностного роста как профессионала</w:t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140" w:hRule="atLeast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160"/>
              <w:jc w:val="center"/>
              <w:rPr/>
            </w:pPr>
            <w:r>
              <w:rPr/>
              <w:t>ЛР16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160"/>
              <w:jc w:val="both"/>
              <w:rPr>
                <w:rFonts w:ascii="Times New Roman" w:hAnsi="Times New Roman" w:eastAsia="PMingLiU" w:cs="Times New Roman"/>
              </w:rPr>
            </w:pPr>
            <w:r>
              <w:rPr>
                <w:rFonts w:eastAsia="PMingLiU" w:cs="Times New Roman" w:ascii="Times New Roman" w:hAnsi="Times New Roman"/>
              </w:rPr>
              <w:t>Способность искать и находить  необходимую информацию,используя разнообразные технологии ее поиска, для  решения возникающих в процессе производственной деятельности проблем при строительстве и объекитов капитального строительства;</w:t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360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3) </w:t>
      </w:r>
      <w:r>
        <w:rPr>
          <w:rFonts w:cs="Times New Roman" w:ascii="Times New Roman" w:hAnsi="Times New Roman"/>
          <w:sz w:val="24"/>
          <w:szCs w:val="24"/>
          <w:lang w:eastAsia="en-US"/>
        </w:rPr>
        <w:t>В рамках программы учебной дисциплины обучающимися осваиваются умения и знания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4) Количество часов на изучение дисциплины/модуля.-  56 часов.</w:t>
        <w:br/>
        <w:t>5) Перечисление основных разделов дисциплины (или тематическое планирование с указанием количества часов).</w:t>
      </w:r>
    </w:p>
    <w:p>
      <w:pPr>
        <w:pStyle w:val="Normal"/>
        <w:shd w:val="clear" w:color="auto" w:fill="FFFFFF"/>
        <w:spacing w:lineRule="atLeast" w:line="315" w:before="0" w:after="100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Раздел 1</w:t>
      </w:r>
      <w:r>
        <w:rPr>
          <w:rFonts w:eastAsia="Times New Roman" w:cs="Times New Roman" w:ascii="Times New Roman" w:hAnsi="Times New Roman"/>
          <w:bCs/>
          <w:i/>
          <w:color w:val="000000" w:themeColor="text1"/>
          <w:sz w:val="24"/>
          <w:szCs w:val="24"/>
          <w:lang w:val="uk-UA" w:eastAsia="ru-RU"/>
        </w:rPr>
        <w:t>. Основы  электротехники</w:t>
      </w:r>
    </w:p>
    <w:p>
      <w:pPr>
        <w:pStyle w:val="Normal"/>
        <w:shd w:val="clear" w:color="auto" w:fill="FFFFFF"/>
        <w:spacing w:lineRule="atLeast" w:line="315" w:before="0" w:after="100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Раздел 2</w:t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kern w:val="0"/>
          <w:sz w:val="24"/>
          <w:szCs w:val="24"/>
          <w:lang w:eastAsia="en-US" w:bidi="ar-SA"/>
        </w:rPr>
        <w:t>Электрические измерения и приборы.</w:t>
      </w:r>
    </w:p>
    <w:p>
      <w:pPr>
        <w:pStyle w:val="Normal"/>
        <w:shd w:val="clear" w:color="auto" w:fill="FFFFFF"/>
        <w:spacing w:lineRule="atLeast" w:line="315" w:before="0" w:after="100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Раздед3Электрические мащины</w:t>
      </w:r>
    </w:p>
    <w:p>
      <w:pPr>
        <w:pStyle w:val="Normal"/>
        <w:shd w:val="clear" w:color="auto" w:fill="FFFFFF"/>
        <w:spacing w:lineRule="atLeast" w:line="315" w:before="0" w:after="100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Раздел 4 Основы электротехники</w:t>
      </w:r>
    </w:p>
    <w:p>
      <w:pPr>
        <w:pStyle w:val="Normal"/>
        <w:shd w:val="clear" w:color="auto" w:fill="FFFFFF"/>
        <w:spacing w:lineRule="atLeast" w:line="315" w:before="0" w:after="100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Раздел 5 Электроснабжение промышленных предприятий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br/>
        <w:t>6) Периодичность и формы текущего контроля и промежуточной аттестации- экзамен по окончании последней темы -.(3 часа)</w:t>
      </w:r>
    </w:p>
    <w:p>
      <w:pPr>
        <w:pStyle w:val="Normal"/>
        <w:spacing w:before="0" w:after="16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>
    <w:name w:val="WW8Num1z0"/>
    <w:qFormat/>
    <w:rPr>
      <w:rFonts w:ascii="Times New Roman" w:hAnsi="Times New Roman" w:cs="Times New Roman"/>
      <w:b w:val="false"/>
      <w:i w:val="false"/>
      <w:sz w:val="28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LibreOffice/7.2.2.2$Windows_X86_64 LibreOffice_project/02b2acce88a210515b4a5bb2e46cbfb63fe97d56</Application>
  <AppVersion>15.0000</AppVersion>
  <Pages>3</Pages>
  <Words>304</Words>
  <Characters>2351</Characters>
  <CharactersWithSpaces>2625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2016-02-02T06:32:00Z</dcterms:created>
  <dc:creator>User</dc:creator>
  <dc:description/>
  <dc:language>ru-RU</dc:language>
  <cp:lastModifiedBy/>
  <dcterms:modified xsi:type="dcterms:W3CDTF">2023-09-11T13:59:56Z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